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to Oak Blinds and Shutters and our website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https://www.oakblindsandshuttersltd.co.uk/</w:t>
        </w:r>
      </w:hyperlink>
      <w:r>
        <w:rPr>
          <w:rFonts w:ascii="Calibri" w:hAnsi="Calibri" w:cs="Calibri" w:eastAsia="Calibri"/>
          <w:color w:val="auto"/>
          <w:spacing w:val="0"/>
          <w:position w:val="0"/>
          <w:sz w:val="22"/>
          <w:shd w:fill="auto" w:val="clear"/>
        </w:rPr>
        <w:t xml:space="preserve"> operated by Oak Blinds and Shutters of 155 Dalsetter Avenue, Glasgow, Scotland, G15 8TE (“Oak Blinds and Shutters Ltd”, “we”, “us”, or “our”) acting as the Data Controller.</w:t>
      </w:r>
    </w:p>
    <w:p>
      <w:pPr>
        <w:spacing w:before="0" w:after="0" w:line="256"/>
        <w:ind w:right="0" w:left="0" w:firstLine="0"/>
        <w:jc w:val="left"/>
        <w:rPr>
          <w:rFonts w:ascii="Calibri" w:hAnsi="Calibri" w:cs="Calibri" w:eastAsia="Calibri"/>
          <w:color w:val="auto"/>
          <w:spacing w:val="0"/>
          <w:position w:val="0"/>
          <w:sz w:val="22"/>
          <w:shd w:fill="auto" w:val="clear"/>
        </w:rPr>
      </w:pPr>
    </w:p>
    <w:p>
      <w:pPr>
        <w:spacing w:before="0" w:after="0" w:line="25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you will find more information about cookies, what they are cookies, which cookies do we use, what our purpose for using them is and how to block or delete cookies. Some cookies may also use your Personal Data and to that extent, we ask you to refer to our Privacy Policy.</w:t>
      </w:r>
    </w:p>
    <w:p>
      <w:pPr>
        <w:spacing w:before="0" w:after="0" w:line="256"/>
        <w:ind w:right="0" w:left="0" w:firstLine="0"/>
        <w:jc w:val="left"/>
        <w:rPr>
          <w:rFonts w:ascii="Calibri" w:hAnsi="Calibri" w:cs="Calibri" w:eastAsia="Calibri"/>
          <w:color w:val="auto"/>
          <w:spacing w:val="0"/>
          <w:position w:val="0"/>
          <w:sz w:val="22"/>
          <w:shd w:fill="auto" w:val="clear"/>
        </w:rPr>
      </w:pPr>
    </w:p>
    <w:p>
      <w:pPr>
        <w:spacing w:before="0" w:after="0" w:line="25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any questions about the cookies we use or about our data protection practices in general, please email us using oakblindsandshutters@gmail.com, call us on 0141 261 9421 or write to us at the above address.</w:t>
      </w:r>
    </w:p>
    <w:p>
      <w:pPr>
        <w:spacing w:before="0" w:after="0" w:line="25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Why do we have a Cookie Policy?</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provision of information about our use of cookies is required and set out in the UK`s Privacy and Electronic Communications Regulations (“PECR”). As well as in the EU`s counterpart the Privacy and Electronic Communications Directive (“PECD”).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What cookies are?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website we use so-called "cookies". Cookies are small text files that are stored in the memory of your device via your browser. Cookies store certain information (e.g., your preferred language or page settings) which can be sent back to us by your browser when you visit the website again (depending on the lifetime of the cookie).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Which cookies do we use?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distinguish between two categories of cookies: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Essential or Necessary Cookies</w:t>
      </w:r>
      <w:r>
        <w:rPr>
          <w:rFonts w:ascii="Calibri" w:hAnsi="Calibri" w:cs="Calibri" w:eastAsia="Calibri"/>
          <w:color w:val="auto"/>
          <w:spacing w:val="0"/>
          <w:position w:val="0"/>
          <w:sz w:val="22"/>
          <w:shd w:fill="auto" w:val="clear"/>
        </w:rPr>
        <w:t xml:space="preserve">. These cookies are essential or necessary to ensure that a website works properly and is secure so that you can navigate a website and use its features. Without these cookies, certain features of a website would not function, and thus you would not be able to use certain services.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Optional Cookies</w:t>
      </w:r>
      <w:r>
        <w:rPr>
          <w:rFonts w:ascii="Calibri" w:hAnsi="Calibri" w:cs="Calibri" w:eastAsia="Calibri"/>
          <w:color w:val="auto"/>
          <w:spacing w:val="0"/>
          <w:position w:val="0"/>
          <w:sz w:val="22"/>
          <w:shd w:fill="auto" w:val="clear"/>
        </w:rPr>
        <w:t xml:space="preserve">. These cookies are non-essential for the website to function and require your consent. When it comes to optional cookies the following distinctions are made:</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3"/>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i/>
          <w:color w:val="auto"/>
          <w:spacing w:val="0"/>
          <w:position w:val="0"/>
          <w:sz w:val="22"/>
          <w:shd w:fill="auto" w:val="clear"/>
        </w:rPr>
        <w:t xml:space="preserve">Functional cookies</w:t>
      </w:r>
      <w:r>
        <w:rPr>
          <w:rFonts w:ascii="Calibri" w:hAnsi="Calibri" w:cs="Calibri" w:eastAsia="Calibri"/>
          <w:color w:val="auto"/>
          <w:spacing w:val="0"/>
          <w:position w:val="0"/>
          <w:sz w:val="22"/>
          <w:shd w:fill="auto" w:val="clear"/>
        </w:rPr>
        <w:t xml:space="preserve"> or sometimes called convenience cookies. These cookies allow a website to remember the options a user has made (including user ID`s stored, consents given, or languages selected) and other personalisation options you have selected when browsing.</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5"/>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Calibri" w:hAnsi="Calibri" w:cs="Calibri" w:eastAsia="Calibri"/>
          <w:i/>
          <w:color w:val="auto"/>
          <w:spacing w:val="0"/>
          <w:position w:val="0"/>
          <w:sz w:val="22"/>
          <w:shd w:fill="auto" w:val="clear"/>
        </w:rPr>
        <w:t xml:space="preserve">Analysis and performance cookies, </w:t>
      </w:r>
      <w:r>
        <w:rPr>
          <w:rFonts w:ascii="Calibri" w:hAnsi="Calibri" w:cs="Calibri" w:eastAsia="Calibri"/>
          <w:color w:val="auto"/>
          <w:spacing w:val="0"/>
          <w:position w:val="0"/>
          <w:sz w:val="22"/>
          <w:shd w:fill="auto" w:val="clear"/>
        </w:rPr>
        <w:t xml:space="preserve">which are used to monitor and improve the function and service of a website. Those can track down problems when using a website, facilitate online surveys, record visitor numbers, and provide analytics metrics. </w:t>
      </w:r>
    </w:p>
    <w:p>
      <w:pPr>
        <w:spacing w:before="0" w:after="0" w:line="240"/>
        <w:ind w:right="0" w:left="0" w:firstLine="0"/>
        <w:jc w:val="both"/>
        <w:rPr>
          <w:rFonts w:ascii="Calibri" w:hAnsi="Calibri" w:cs="Calibri" w:eastAsia="Calibri"/>
          <w:color w:val="auto"/>
          <w:spacing w:val="0"/>
          <w:position w:val="0"/>
          <w:sz w:val="22"/>
          <w:shd w:fill="auto" w:val="clear"/>
        </w:rPr>
      </w:pPr>
    </w:p>
    <w:p>
      <w:pPr>
        <w:numPr>
          <w:ilvl w:val="0"/>
          <w:numId w:val="7"/>
        </w:numPr>
        <w:spacing w:before="0" w:after="0" w:line="240"/>
        <w:ind w:right="0" w:left="720" w:hanging="360"/>
        <w:jc w:val="both"/>
        <w:rPr>
          <w:rFonts w:ascii="Times New Roman" w:hAnsi="Times New Roman" w:cs="Times New Roman" w:eastAsia="Times New Roman"/>
          <w:i/>
          <w:color w:val="auto"/>
          <w:spacing w:val="0"/>
          <w:position w:val="0"/>
          <w:sz w:val="22"/>
          <w:shd w:fill="auto" w:val="clear"/>
        </w:rPr>
      </w:pPr>
      <w:r>
        <w:rPr>
          <w:rFonts w:ascii="Calibri" w:hAnsi="Calibri" w:cs="Calibri" w:eastAsia="Calibri"/>
          <w:i/>
          <w:color w:val="auto"/>
          <w:spacing w:val="0"/>
          <w:position w:val="0"/>
          <w:sz w:val="22"/>
          <w:shd w:fill="auto" w:val="clear"/>
        </w:rPr>
        <w:t xml:space="preserve">Advertising cookies or targeting cookies. </w:t>
      </w:r>
      <w:r>
        <w:rPr>
          <w:rFonts w:ascii="Calibri" w:hAnsi="Calibri" w:cs="Calibri" w:eastAsia="Calibri"/>
          <w:color w:val="auto"/>
          <w:spacing w:val="0"/>
          <w:position w:val="0"/>
          <w:sz w:val="22"/>
          <w:shd w:fill="auto" w:val="clear"/>
        </w:rPr>
        <w:t xml:space="preserve">They are used to deliver customised advertising to the user. This can be very convenient, but also very irritating.</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PECR and PECD, require us to ask for your consent when using Optional cookies. Further and as the UK`s Data Protection Act (“DPA”) and the EU`s General Data Protection Regulation (“GDPR”) also require a legal basis for the use of Personal Data, the use of cookies would then be your consent as well as our legitimate interest.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Subject to your consent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only use </w:t>
      </w:r>
      <w:r>
        <w:rPr>
          <w:rFonts w:ascii="Calibri" w:hAnsi="Calibri" w:cs="Calibri" w:eastAsia="Calibri"/>
          <w:i/>
          <w:color w:val="auto"/>
          <w:spacing w:val="0"/>
          <w:position w:val="0"/>
          <w:sz w:val="22"/>
          <w:shd w:fill="auto" w:val="clear"/>
        </w:rPr>
        <w:t xml:space="preserve">Optional Cookies </w:t>
      </w:r>
      <w:r>
        <w:rPr>
          <w:rFonts w:ascii="Calibri" w:hAnsi="Calibri" w:cs="Calibri" w:eastAsia="Calibri"/>
          <w:color w:val="auto"/>
          <w:spacing w:val="0"/>
          <w:position w:val="0"/>
          <w:sz w:val="22"/>
          <w:shd w:fill="auto" w:val="clear"/>
        </w:rPr>
        <w:t xml:space="preserve">if you have allowed us to do so by ticking the "Accept" checkbox in our consent management tool. </w:t>
      </w:r>
    </w:p>
    <w:p>
      <w:pPr>
        <w:spacing w:before="0" w:after="0" w:line="240"/>
        <w:ind w:right="0" w:left="0" w:firstLine="0"/>
        <w:jc w:val="both"/>
        <w:rPr>
          <w:rFonts w:ascii="Calibri" w:hAnsi="Calibri" w:cs="Calibri" w:eastAsia="Calibri"/>
          <w:i/>
          <w:color w:val="auto"/>
          <w:spacing w:val="0"/>
          <w:position w:val="0"/>
          <w:sz w:val="22"/>
          <w:shd w:fill="auto" w:val="clear"/>
        </w:rPr>
      </w:pPr>
    </w:p>
    <w:p>
      <w:pPr>
        <w:spacing w:before="0" w:after="0" w:line="240"/>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Facebook Remarketing (Facebook pixel, Facebook conversion, Facebook ads)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use so-called "Facebook pixels" of the social network Facebook, which is operated by </w:t>
      </w:r>
      <w:hyperlink xmlns:r="http://schemas.openxmlformats.org/officeDocument/2006/relationships" r:id="docRId1">
        <w:r>
          <w:rPr>
            <w:rFonts w:ascii="Calibri" w:hAnsi="Calibri" w:cs="Calibri" w:eastAsia="Calibri"/>
            <w:color w:val="0563C1"/>
            <w:spacing w:val="0"/>
            <w:position w:val="0"/>
            <w:sz w:val="22"/>
            <w:u w:val="single"/>
            <w:shd w:fill="auto" w:val="clear"/>
          </w:rPr>
          <w:t xml:space="preserve">Meta Platforms Inc</w:t>
        </w:r>
      </w:hyperlink>
      <w:r>
        <w:rPr>
          <w:rFonts w:ascii="Calibri" w:hAnsi="Calibri" w:cs="Calibri" w:eastAsia="Calibri"/>
          <w:color w:val="auto"/>
          <w:spacing w:val="0"/>
          <w:position w:val="0"/>
          <w:sz w:val="22"/>
          <w:shd w:fill="auto" w:val="clear"/>
        </w:rPr>
        <w:t xml:space="preserve">. With the help of the Facebook pixels </w:t>
      </w:r>
      <w:r>
        <w:rPr>
          <w:rFonts w:ascii="Calibri" w:hAnsi="Calibri" w:cs="Calibri" w:eastAsia="Calibri"/>
          <w:i/>
          <w:color w:val="auto"/>
          <w:spacing w:val="0"/>
          <w:position w:val="0"/>
          <w:sz w:val="22"/>
          <w:shd w:fill="auto" w:val="clear"/>
        </w:rPr>
        <w:t xml:space="preserve">(_fbp),</w:t>
      </w:r>
      <w:r>
        <w:rPr>
          <w:rFonts w:ascii="Calibri" w:hAnsi="Calibri" w:cs="Calibri" w:eastAsia="Calibri"/>
          <w:color w:val="auto"/>
          <w:spacing w:val="0"/>
          <w:position w:val="0"/>
          <w:sz w:val="22"/>
          <w:shd w:fill="auto" w:val="clear"/>
        </w:rPr>
        <w:t xml:space="preserve"> it is possible for Facebook to determine the visitors of our website as a target group for the display of advertisements, so-called "Facebook ads".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can I manage cookies?</w:t>
      </w:r>
    </w:p>
    <w:p>
      <w:pPr>
        <w:spacing w:before="0" w:after="0" w:line="240"/>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Browser control</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browsers allow you to control cookies through the cookie settings, which can be customised for giving your consent to the use of cookies. In addition, most browsers will enable you to review and delete cookies. To do so, please refer to the documentation provided by your browser manufacturer by following the for you relevant link </w:t>
      </w:r>
      <w:hyperlink xmlns:r="http://schemas.openxmlformats.org/officeDocument/2006/relationships" r:id="docRId2">
        <w:r>
          <w:rPr>
            <w:rFonts w:ascii="Calibri" w:hAnsi="Calibri" w:cs="Calibri" w:eastAsia="Calibri"/>
            <w:color w:val="0563C1"/>
            <w:spacing w:val="0"/>
            <w:position w:val="0"/>
            <w:sz w:val="22"/>
            <w:u w:val="single"/>
            <w:shd w:fill="auto" w:val="clear"/>
          </w:rPr>
          <w:t xml:space="preserve">Google Chrome</w:t>
        </w:r>
      </w:hyperlink>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3">
        <w:r>
          <w:rPr>
            <w:rFonts w:ascii="Calibri" w:hAnsi="Calibri" w:cs="Calibri" w:eastAsia="Calibri"/>
            <w:color w:val="0563C1"/>
            <w:spacing w:val="0"/>
            <w:position w:val="0"/>
            <w:sz w:val="22"/>
            <w:u w:val="single"/>
            <w:shd w:fill="auto" w:val="clear"/>
          </w:rPr>
          <w:t xml:space="preserve">Mozilla Firefox</w:t>
        </w:r>
      </w:hyperlink>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563C1"/>
            <w:spacing w:val="0"/>
            <w:position w:val="0"/>
            <w:sz w:val="22"/>
            <w:u w:val="single"/>
            <w:shd w:fill="auto" w:val="clear"/>
          </w:rPr>
          <w:t xml:space="preserve">Microsoft Edge</w:t>
        </w:r>
      </w:hyperlink>
      <w:r>
        <w:rPr>
          <w:rFonts w:ascii="Calibri" w:hAnsi="Calibri" w:cs="Calibri" w:eastAsia="Calibri"/>
          <w:color w:val="0563C1"/>
          <w:spacing w:val="0"/>
          <w:position w:val="0"/>
          <w:sz w:val="22"/>
          <w:u w:val="single"/>
          <w:shd w:fill="auto" w:val="clear"/>
        </w:rPr>
        <w:t xml:space="preserve">, </w:t>
      </w:r>
      <w:hyperlink xmlns:r="http://schemas.openxmlformats.org/officeDocument/2006/relationships" r:id="docRId5">
        <w:r>
          <w:rPr>
            <w:rFonts w:ascii="Calibri" w:hAnsi="Calibri" w:cs="Calibri" w:eastAsia="Calibri"/>
            <w:color w:val="0563C1"/>
            <w:spacing w:val="0"/>
            <w:position w:val="0"/>
            <w:sz w:val="22"/>
            <w:u w:val="single"/>
            <w:shd w:fill="auto" w:val="clear"/>
          </w:rPr>
          <w:t xml:space="preserve">Opera</w:t>
        </w:r>
      </w:hyperlink>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Safari</w:t>
        </w:r>
      </w:hyperlink>
      <w:r>
        <w:rPr>
          <w:rFonts w:ascii="Calibri" w:hAnsi="Calibri" w:cs="Calibri" w:eastAsia="Calibri"/>
          <w:color w:val="0563C1"/>
          <w:spacing w:val="0"/>
          <w:position w:val="0"/>
          <w:sz w:val="22"/>
          <w:u w:val="single"/>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Pop-Up Consent Tool</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offer a cookie preference pop-up when you first visit our website. This pop-up is a consent tool and allows you to specify your preference about cookies. You can accept or reject them or access this Cookie Policy before giving your consent to cookies or rejecting them. This permits you to make an informed decision about the cookies we use. You are free to accept or reject cookies, but note that after rejecting them, browsing our website might be less user-friendly and the relevant content might be affected.</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regardless of your original choice, from time to time withdraw your consent or adjust your settings using the Browser control settings explained above.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Opting Out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 not wish to participate in usage-based advertising through Facebook you can object here: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https://www.facebook.com/settings?tab=ads</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Calibri" w:hAnsi="Calibri" w:cs="Calibri" w:eastAsia="Calibri"/>
          <w: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 not wish to participate in our advertising personalization or retargeting/tracking you can object to </w:t>
      </w:r>
      <w:r>
        <w:rPr>
          <w:rFonts w:ascii="Calibri" w:hAnsi="Calibri" w:cs="Calibri" w:eastAsia="Calibri"/>
          <w:color w:val="auto"/>
          <w:spacing w:val="0"/>
          <w:position w:val="0"/>
          <w:sz w:val="22"/>
          <w:shd w:fill="FFFFFF" w:val="clear"/>
        </w:rPr>
        <w:t xml:space="preserve">behavioural advertising at the following websites: </w:t>
      </w:r>
      <w:hyperlink xmlns:r="http://schemas.openxmlformats.org/officeDocument/2006/relationships" r:id="docRId8">
        <w:r>
          <w:rPr>
            <w:rFonts w:ascii="Calibri" w:hAnsi="Calibri" w:cs="Calibri" w:eastAsia="Calibri"/>
            <w:color w:val="0563C1"/>
            <w:spacing w:val="0"/>
            <w:position w:val="0"/>
            <w:sz w:val="22"/>
            <w:u w:val="single"/>
            <w:shd w:fill="FFFFFF" w:val="clear"/>
          </w:rPr>
          <w:t xml:space="preserve">Your Online Choices</w:t>
        </w:r>
      </w:hyperlink>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FFFFFF" w:val="clear"/>
        </w:rPr>
        <w:t xml:space="preserve"> </w:t>
      </w:r>
      <w:hyperlink xmlns:r="http://schemas.openxmlformats.org/officeDocument/2006/relationships" r:id="docRId9">
        <w:r>
          <w:rPr>
            <w:rFonts w:ascii="Calibri" w:hAnsi="Calibri" w:cs="Calibri" w:eastAsia="Calibri"/>
            <w:color w:val="0563C1"/>
            <w:spacing w:val="0"/>
            <w:position w:val="0"/>
            <w:sz w:val="22"/>
            <w:u w:val="single"/>
            <w:shd w:fill="FFFFFF" w:val="clear"/>
          </w:rPr>
          <w:t xml:space="preserve">Digital Advertising Alliance of Canada</w:t>
        </w:r>
      </w:hyperlink>
      <w:r>
        <w:rPr>
          <w:rFonts w:ascii="Calibri" w:hAnsi="Calibri" w:cs="Calibri" w:eastAsia="Calibri"/>
          <w:color w:val="auto"/>
          <w:spacing w:val="0"/>
          <w:position w:val="0"/>
          <w:sz w:val="22"/>
          <w:shd w:fill="FFFFFF" w:val="clear"/>
        </w:rPr>
        <w:t xml:space="preserve">, </w:t>
      </w:r>
      <w:hyperlink xmlns:r="http://schemas.openxmlformats.org/officeDocument/2006/relationships" r:id="docRId10">
        <w:r>
          <w:rPr>
            <w:rFonts w:ascii="Calibri" w:hAnsi="Calibri" w:cs="Calibri" w:eastAsia="Calibri"/>
            <w:color w:val="0563C1"/>
            <w:spacing w:val="0"/>
            <w:position w:val="0"/>
            <w:sz w:val="22"/>
            <w:u w:val="single"/>
            <w:shd w:fill="auto" w:val="clear"/>
          </w:rPr>
          <w:t xml:space="preserve">Network Advertising Initiative</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563C1"/>
            <w:spacing w:val="0"/>
            <w:position w:val="0"/>
            <w:sz w:val="22"/>
            <w:u w:val="single"/>
            <w:shd w:fill="auto" w:val="clear"/>
          </w:rPr>
          <w:t xml:space="preserve">AdChoices</w:t>
        </w:r>
      </w:hyperlink>
      <w:r>
        <w:rPr>
          <w:rFonts w:ascii="Calibri" w:hAnsi="Calibri" w:cs="Calibri" w:eastAsia="Calibri"/>
          <w:color w:val="auto"/>
          <w:spacing w:val="0"/>
          <w:position w:val="0"/>
          <w:sz w:val="22"/>
          <w:shd w:fill="auto" w:val="clear"/>
        </w:rPr>
        <w:t xml:space="preserve"> and the </w:t>
      </w:r>
      <w:hyperlink xmlns:r="http://schemas.openxmlformats.org/officeDocument/2006/relationships" r:id="docRId12">
        <w:r>
          <w:rPr>
            <w:rFonts w:ascii="Calibri" w:hAnsi="Calibri" w:cs="Calibri" w:eastAsia="Calibri"/>
            <w:color w:val="1155CC"/>
            <w:spacing w:val="0"/>
            <w:position w:val="0"/>
            <w:sz w:val="22"/>
            <w:u w:val="single"/>
            <w:shd w:fill="auto" w:val="clear"/>
          </w:rPr>
          <w:t xml:space="preserve">European Interactive Digital Advertising Alliance (Europe only)</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Does this policy change?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may update our Cookie Policy from time to time. This might be for a number of reasons, such as to reflect a change in the law or to accommodate a change in our business practices and the way we use cookies. This Cookie Policy was last updated on Tuesday, 09th January 2024.</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Who should I contact for more information?</w:t>
      </w:r>
    </w:p>
    <w:p>
      <w:pPr>
        <w:spacing w:before="0" w:after="0" w:line="240"/>
        <w:ind w:right="0" w:left="0" w:firstLine="0"/>
        <w:jc w:val="both"/>
        <w:rPr>
          <w:rFonts w:ascii="Calibri" w:hAnsi="Calibri" w:cs="Calibri" w:eastAsia="Calibri"/>
          <w:b/>
          <w: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any questions or comments about our Cookie Policy or wish to exercise your rights under applicable laws, please contact us using the details provided above.</w:t>
      </w:r>
    </w:p>
    <w:p>
      <w:pPr>
        <w:spacing w:before="0" w:after="0" w:line="240"/>
        <w:ind w:right="0" w:left="0" w:firstLine="0"/>
        <w:jc w:val="both"/>
        <w:rPr>
          <w:rFonts w:ascii="Calibri" w:hAnsi="Calibri" w:cs="Calibri" w:eastAsia="Calibri"/>
          <w:b/>
          <w:i/>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160" w:line="25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3" Type="http://schemas.openxmlformats.org/officeDocument/2006/relationships/numbering" /><Relationship TargetMode="External" Target="https://support.mozilla.org/en-US/kb/clear-cookies-and-site-data-firefox" Id="docRId3" Type="http://schemas.openxmlformats.org/officeDocument/2006/relationships/hyperlink" /><Relationship TargetMode="External" Target="https://www.facebook.com/settings?tab=ads" Id="docRId7" Type="http://schemas.openxmlformats.org/officeDocument/2006/relationships/hyperlink" /><Relationship TargetMode="External" Target="https://optout.networkadvertising.org/?c=1" Id="docRId10" Type="http://schemas.openxmlformats.org/officeDocument/2006/relationships/hyperlink" /><Relationship Target="styles.xml" Id="docRId14" Type="http://schemas.openxmlformats.org/officeDocument/2006/relationships/styles" /><Relationship TargetMode="External" Target="https://support.google.com/chrome/answer/95647?hl=en-GB&amp;co=GENIE.Platform%3DDesktop" Id="docRId2" Type="http://schemas.openxmlformats.org/officeDocument/2006/relationships/hyperlink" /><Relationship TargetMode="External" Target="https://support.apple.com/en-gb/HT201265" Id="docRId6" Type="http://schemas.openxmlformats.org/officeDocument/2006/relationships/hyperlink" /><Relationship TargetMode="External" Target="https://www.facebook.com/privacy/policy" Id="docRId1" Type="http://schemas.openxmlformats.org/officeDocument/2006/relationships/hyperlink" /><Relationship TargetMode="External" Target="https://youradchoices.com/" Id="docRId11" Type="http://schemas.openxmlformats.org/officeDocument/2006/relationships/hyperlink" /><Relationship TargetMode="External" Target="https://www.opera.com/use-cases/clean-browser-and-remove-trackers" Id="docRId5" Type="http://schemas.openxmlformats.org/officeDocument/2006/relationships/hyperlink" /><Relationship TargetMode="External" Target="https://youradchoices.ca/" Id="docRId9" Type="http://schemas.openxmlformats.org/officeDocument/2006/relationships/hyperlink" /><Relationship TargetMode="External" Target="https://www.oakblindsandshuttersltd.co.uk/" Id="docRId0" Type="http://schemas.openxmlformats.org/officeDocument/2006/relationships/hyperlink" /><Relationship TargetMode="External" Target="https://www.youronlinechoices.eu/" Id="docRId12" Type="http://schemas.openxmlformats.org/officeDocument/2006/relationships/hyperlink" /><Relationship TargetMode="External" Target="https://support.microsoft.com/en-us/windows/delete-and-manage-cookies-168dab11-0753-043d-7c16-ede5947fc64d" Id="docRId4" Type="http://schemas.openxmlformats.org/officeDocument/2006/relationships/hyperlink" /><Relationship TargetMode="External" Target="https://www.youronlinechoices.com/" Id="docRId8" Type="http://schemas.openxmlformats.org/officeDocument/2006/relationships/hyperlink" /></Relationships>
</file>